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95" w:rsidRDefault="006B4595" w:rsidP="006B4595">
      <w:pPr>
        <w:widowControl/>
        <w:autoSpaceDE w:val="0"/>
        <w:autoSpaceDN w:val="0"/>
        <w:adjustRightInd w:val="0"/>
        <w:ind w:left="6096"/>
        <w:rPr>
          <w:rFonts w:ascii="Times New Roman" w:hAnsi="Times New Roman" w:cs="Times New Roman"/>
          <w:sz w:val="28"/>
          <w:szCs w:val="28"/>
          <w:lang w:bidi="ar-SA"/>
        </w:rPr>
      </w:pPr>
    </w:p>
    <w:p w:rsidR="006B4595" w:rsidRDefault="00354E00" w:rsidP="006B4595">
      <w:pPr>
        <w:widowControl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ІНФОРМАЦІЯ ЩОДО ДІЮЧОЇ </w:t>
      </w:r>
      <w:r w:rsidR="006B4595">
        <w:rPr>
          <w:rFonts w:ascii="Times New Roman CYR" w:hAnsi="Times New Roman CYR" w:cs="Times New Roman CYR"/>
          <w:sz w:val="28"/>
          <w:szCs w:val="28"/>
          <w:lang w:bidi="ar-SA"/>
        </w:rPr>
        <w:t>КОМІСІЇ</w:t>
      </w:r>
    </w:p>
    <w:p w:rsidR="00354E00" w:rsidRDefault="00354E00" w:rsidP="006B4595">
      <w:pPr>
        <w:widowControl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6B4595" w:rsidRDefault="006B4595" w:rsidP="006B4595">
      <w:pPr>
        <w:widowControl/>
        <w:autoSpaceDE w:val="0"/>
        <w:autoSpaceDN w:val="0"/>
        <w:adjustRightInd w:val="0"/>
        <w:spacing w:after="240"/>
        <w:jc w:val="center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>з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обстеження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об</w:t>
      </w:r>
      <w:r>
        <w:rPr>
          <w:rFonts w:ascii="Times New Roman" w:hAnsi="Times New Roman" w:cs="Times New Roman"/>
          <w:sz w:val="28"/>
          <w:szCs w:val="28"/>
          <w:lang w:bidi="ar-SA"/>
        </w:rPr>
        <w:t>’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єктів,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пошкоджених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внаслідок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збройної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агресії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Російської Федерації,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які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розміщені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на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території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Перещепинської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міської територіальної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громади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та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розгляду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питань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щодо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надання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компенсації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за пошкоджені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або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знищені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об</w:t>
      </w:r>
      <w:r>
        <w:rPr>
          <w:rFonts w:ascii="Times New Roman" w:hAnsi="Times New Roman" w:cs="Times New Roman"/>
          <w:sz w:val="28"/>
          <w:szCs w:val="28"/>
          <w:lang w:bidi="ar-SA"/>
        </w:rPr>
        <w:t>’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єкти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нерухомого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bidi="ar-SA"/>
        </w:rPr>
        <w:t>майна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6538"/>
      </w:tblGrid>
      <w:tr w:rsidR="006B4595" w:rsidTr="006B4595">
        <w:tc>
          <w:tcPr>
            <w:tcW w:w="3033" w:type="dxa"/>
            <w:hideMark/>
          </w:tcPr>
          <w:p w:rsidR="006B4595" w:rsidRDefault="00644D6C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БІРЮКОВА</w:t>
            </w:r>
          </w:p>
          <w:p w:rsidR="006B4595" w:rsidRDefault="00644D6C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Людмила Петрівна</w:t>
            </w:r>
          </w:p>
        </w:tc>
        <w:tc>
          <w:tcPr>
            <w:tcW w:w="6538" w:type="dxa"/>
          </w:tcPr>
          <w:p w:rsidR="006B4595" w:rsidRDefault="006B45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начальни</w:t>
            </w:r>
            <w:r w:rsidR="00644D6C"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відділу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 w:rsidR="00644D6C"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з питань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житлово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-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комунального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господарства, комунальної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власності,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цивільного захисту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 w:rsidR="00644D6C"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енергоефективності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благоустрою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міської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ради, голова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 xml:space="preserve">комісії </w:t>
            </w:r>
          </w:p>
          <w:p w:rsidR="006B4595" w:rsidRDefault="006B45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</w:p>
        </w:tc>
      </w:tr>
      <w:tr w:rsidR="006B4595" w:rsidTr="006B4595">
        <w:tc>
          <w:tcPr>
            <w:tcW w:w="3033" w:type="dxa"/>
            <w:hideMark/>
          </w:tcPr>
          <w:p w:rsidR="006B4595" w:rsidRDefault="006B4595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КУЧИНА</w:t>
            </w:r>
          </w:p>
          <w:p w:rsidR="006B4595" w:rsidRDefault="006B4595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Ольга Павлівна</w:t>
            </w:r>
          </w:p>
        </w:tc>
        <w:tc>
          <w:tcPr>
            <w:tcW w:w="6538" w:type="dxa"/>
          </w:tcPr>
          <w:p w:rsidR="006B4595" w:rsidRDefault="006B45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начальник відділу «Центр надання адміністративних послуг» міської ради, заступник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голови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комісії</w:t>
            </w:r>
          </w:p>
          <w:p w:rsidR="006B4595" w:rsidRDefault="006B45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</w:p>
        </w:tc>
      </w:tr>
      <w:tr w:rsidR="006B4595" w:rsidTr="006B4595">
        <w:tc>
          <w:tcPr>
            <w:tcW w:w="3033" w:type="dxa"/>
            <w:hideMark/>
          </w:tcPr>
          <w:p w:rsidR="006B4595" w:rsidRDefault="006B4595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КРАВЧЕНКО</w:t>
            </w:r>
          </w:p>
          <w:p w:rsidR="006B4595" w:rsidRDefault="006B4595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Євген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Володимирович</w:t>
            </w:r>
          </w:p>
        </w:tc>
        <w:tc>
          <w:tcPr>
            <w:tcW w:w="6538" w:type="dxa"/>
          </w:tcPr>
          <w:p w:rsidR="006B4595" w:rsidRDefault="006B45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головний спеціаліст відділу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 w:rsidR="00644D6C"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з питань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житлово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>-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комунального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господарства, комунальної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власності,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цивільного захисту, енергоефективності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благоустрою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міської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ради, секретар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комісії</w:t>
            </w:r>
          </w:p>
          <w:p w:rsidR="006B4595" w:rsidRDefault="006B45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</w:p>
        </w:tc>
      </w:tr>
      <w:tr w:rsidR="006B4595" w:rsidTr="006B4595">
        <w:tc>
          <w:tcPr>
            <w:tcW w:w="3033" w:type="dxa"/>
            <w:hideMark/>
          </w:tcPr>
          <w:p w:rsidR="006B4595" w:rsidRDefault="006B4595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ЮРЧАК</w:t>
            </w:r>
          </w:p>
          <w:p w:rsidR="006B4595" w:rsidRDefault="006B4595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Владислав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Андрійович</w:t>
            </w:r>
          </w:p>
        </w:tc>
        <w:tc>
          <w:tcPr>
            <w:tcW w:w="6538" w:type="dxa"/>
          </w:tcPr>
          <w:p w:rsidR="006B4595" w:rsidRDefault="006B45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головний спеціаліст відділу земельних ресурсів, містобудування, архітектури та просторового розвитку міської ради</w:t>
            </w:r>
          </w:p>
          <w:p w:rsidR="006B4595" w:rsidRDefault="006B45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</w:p>
        </w:tc>
      </w:tr>
      <w:tr w:rsidR="006B4595" w:rsidTr="006B4595">
        <w:tc>
          <w:tcPr>
            <w:tcW w:w="3033" w:type="dxa"/>
            <w:hideMark/>
          </w:tcPr>
          <w:p w:rsidR="006B4595" w:rsidRDefault="006B4595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ХАРЕТОНЕНКО</w:t>
            </w:r>
          </w:p>
          <w:p w:rsidR="006B4595" w:rsidRDefault="006B4595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Юлія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Олександрівна</w:t>
            </w:r>
          </w:p>
        </w:tc>
        <w:tc>
          <w:tcPr>
            <w:tcW w:w="6538" w:type="dxa"/>
          </w:tcPr>
          <w:p w:rsidR="006B4595" w:rsidRDefault="006B45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староста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Голубівського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старостинського округу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міської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ради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округу)</w:t>
            </w:r>
          </w:p>
          <w:p w:rsidR="006B4595" w:rsidRDefault="006B45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</w:p>
        </w:tc>
      </w:tr>
      <w:tr w:rsidR="006B4595" w:rsidTr="006B4595">
        <w:tc>
          <w:tcPr>
            <w:tcW w:w="3033" w:type="dxa"/>
            <w:hideMark/>
          </w:tcPr>
          <w:p w:rsidR="006B4595" w:rsidRDefault="006B4595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ДАНИЛЬЧЕНКО</w:t>
            </w:r>
          </w:p>
          <w:p w:rsidR="006B4595" w:rsidRDefault="006B4595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Олена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Олександрівна</w:t>
            </w:r>
          </w:p>
        </w:tc>
        <w:tc>
          <w:tcPr>
            <w:tcW w:w="6538" w:type="dxa"/>
          </w:tcPr>
          <w:p w:rsidR="006B4595" w:rsidRDefault="006B45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староста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Багатського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старостинського округу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міської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ради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округу)</w:t>
            </w:r>
          </w:p>
          <w:p w:rsidR="006B4595" w:rsidRDefault="006B45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</w:p>
        </w:tc>
      </w:tr>
      <w:tr w:rsidR="006B4595" w:rsidTr="006B4595">
        <w:tc>
          <w:tcPr>
            <w:tcW w:w="3033" w:type="dxa"/>
            <w:hideMark/>
          </w:tcPr>
          <w:p w:rsidR="006B4595" w:rsidRDefault="006B4595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САМОЇЩЕНКО</w:t>
            </w:r>
          </w:p>
          <w:p w:rsidR="006B4595" w:rsidRDefault="006B4595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Тетяна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Михайлівна</w:t>
            </w:r>
          </w:p>
        </w:tc>
        <w:tc>
          <w:tcPr>
            <w:tcW w:w="6538" w:type="dxa"/>
          </w:tcPr>
          <w:p w:rsidR="006B4595" w:rsidRDefault="006B45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староста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Керносівського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старостинського округу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міської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ради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округу)</w:t>
            </w:r>
          </w:p>
          <w:p w:rsidR="006B4595" w:rsidRDefault="006B45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</w:p>
        </w:tc>
      </w:tr>
      <w:tr w:rsidR="006B4595" w:rsidTr="006B4595">
        <w:tc>
          <w:tcPr>
            <w:tcW w:w="3033" w:type="dxa"/>
            <w:hideMark/>
          </w:tcPr>
          <w:p w:rsidR="006B4595" w:rsidRDefault="006B4595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ВІЛЬХОВИЙ</w:t>
            </w:r>
          </w:p>
          <w:p w:rsidR="006B4595" w:rsidRDefault="006B4595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Сергій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Вікторович</w:t>
            </w:r>
          </w:p>
        </w:tc>
        <w:tc>
          <w:tcPr>
            <w:tcW w:w="6538" w:type="dxa"/>
          </w:tcPr>
          <w:p w:rsidR="006B4595" w:rsidRDefault="006B45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староста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Михайлівського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старостинського округу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міської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ради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6"/>
                <w:lang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  <w:t>округу)</w:t>
            </w:r>
          </w:p>
          <w:p w:rsidR="006B4595" w:rsidRDefault="006B45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</w:p>
        </w:tc>
      </w:tr>
      <w:tr w:rsidR="006B4595" w:rsidTr="006B4595">
        <w:tc>
          <w:tcPr>
            <w:tcW w:w="3033" w:type="dxa"/>
          </w:tcPr>
          <w:p w:rsidR="006B4595" w:rsidRPr="006B4595" w:rsidRDefault="006B4595" w:rsidP="006B459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B4595">
              <w:rPr>
                <w:rFonts w:ascii="Times New Roman" w:hAnsi="Times New Roman" w:cs="Times New Roman"/>
                <w:sz w:val="28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:rsidR="006B4595" w:rsidRDefault="006B4595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</w:p>
        </w:tc>
        <w:tc>
          <w:tcPr>
            <w:tcW w:w="6538" w:type="dxa"/>
          </w:tcPr>
          <w:p w:rsidR="006B4595" w:rsidRDefault="0042606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6"/>
                <w:lang w:bidi="ar-SA"/>
              </w:rPr>
            </w:pPr>
            <w:hyperlink r:id="rId5" w:history="1">
              <w:r w:rsidRPr="00BA6D79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yevhenkravchenko@gmail.com</w:t>
              </w:r>
            </w:hyperlink>
          </w:p>
        </w:tc>
      </w:tr>
      <w:tr w:rsidR="006B4595" w:rsidTr="006B4595">
        <w:tc>
          <w:tcPr>
            <w:tcW w:w="3033" w:type="dxa"/>
          </w:tcPr>
          <w:p w:rsidR="006B4595" w:rsidRPr="006B4595" w:rsidRDefault="006B4595" w:rsidP="006B4595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6B4595">
              <w:rPr>
                <w:rFonts w:ascii="Times New Roman" w:hAnsi="Times New Roman" w:cs="Times New Roman"/>
                <w:sz w:val="28"/>
                <w:lang w:val="ru-RU"/>
              </w:rPr>
              <w:t>Контактний</w:t>
            </w:r>
            <w:proofErr w:type="spellEnd"/>
            <w:r w:rsidRPr="006B4595">
              <w:rPr>
                <w:rFonts w:ascii="Times New Roman" w:hAnsi="Times New Roman" w:cs="Times New Roman"/>
                <w:sz w:val="28"/>
                <w:lang w:val="ru-RU"/>
              </w:rPr>
              <w:t xml:space="preserve"> телефон:</w:t>
            </w:r>
          </w:p>
        </w:tc>
        <w:tc>
          <w:tcPr>
            <w:tcW w:w="6538" w:type="dxa"/>
          </w:tcPr>
          <w:p w:rsidR="006B4595" w:rsidRPr="006B4595" w:rsidRDefault="00426066" w:rsidP="006B4595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0999660960</w:t>
            </w:r>
            <w:bookmarkStart w:id="0" w:name="_GoBack"/>
            <w:bookmarkEnd w:id="0"/>
          </w:p>
          <w:p w:rsidR="006B4595" w:rsidRPr="006B4595" w:rsidRDefault="006B45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6B4595" w:rsidRPr="006B4595" w:rsidRDefault="006B4595" w:rsidP="006B4595">
      <w:pPr>
        <w:spacing w:line="276" w:lineRule="auto"/>
        <w:rPr>
          <w:rFonts w:ascii="Times New Roman" w:hAnsi="Times New Roman" w:cs="Times New Roman"/>
          <w:sz w:val="28"/>
          <w:lang w:val="en-US"/>
        </w:rPr>
      </w:pPr>
    </w:p>
    <w:sectPr w:rsidR="006B4595" w:rsidRPr="006B4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595"/>
    <w:rsid w:val="000E2246"/>
    <w:rsid w:val="001361DB"/>
    <w:rsid w:val="002D187A"/>
    <w:rsid w:val="00313D3A"/>
    <w:rsid w:val="00354E00"/>
    <w:rsid w:val="00426066"/>
    <w:rsid w:val="0047560E"/>
    <w:rsid w:val="006260FA"/>
    <w:rsid w:val="00644D6C"/>
    <w:rsid w:val="006B4595"/>
    <w:rsid w:val="00775AD0"/>
    <w:rsid w:val="00CC00D0"/>
    <w:rsid w:val="00D2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5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459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B45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5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459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B45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evhenkravchenk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2F2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2</cp:revision>
  <cp:lastPrinted>2025-08-20T05:57:00Z</cp:lastPrinted>
  <dcterms:created xsi:type="dcterms:W3CDTF">2025-08-20T05:27:00Z</dcterms:created>
  <dcterms:modified xsi:type="dcterms:W3CDTF">2026-05-14T10:39:00Z</dcterms:modified>
</cp:coreProperties>
</file>